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FF743" w14:textId="77777777" w:rsidR="003605B3" w:rsidRPr="003605B3" w:rsidRDefault="003605B3" w:rsidP="004644D9">
      <w:pPr>
        <w:jc w:val="center"/>
        <w:rPr>
          <w:rFonts w:ascii="Helvetica" w:hAnsi="Helvetica"/>
          <w:color w:val="000000"/>
          <w:sz w:val="40"/>
          <w:szCs w:val="40"/>
        </w:rPr>
      </w:pPr>
      <w:r w:rsidRPr="003605B3">
        <w:rPr>
          <w:rFonts w:ascii="Helvetica" w:hAnsi="Helvetica"/>
          <w:color w:val="000000"/>
          <w:sz w:val="40"/>
          <w:szCs w:val="40"/>
        </w:rPr>
        <w:t xml:space="preserve">Fee </w:t>
      </w:r>
      <w:bookmarkStart w:id="0" w:name="_GoBack"/>
      <w:r w:rsidRPr="003605B3">
        <w:rPr>
          <w:rFonts w:ascii="Helvetica" w:hAnsi="Helvetica"/>
          <w:color w:val="000000"/>
          <w:sz w:val="40"/>
          <w:szCs w:val="40"/>
        </w:rPr>
        <w:t>Requirements</w:t>
      </w:r>
      <w:bookmarkEnd w:id="0"/>
    </w:p>
    <w:p w14:paraId="6DDDEA53" w14:textId="4D3BFF04" w:rsidR="004644D9" w:rsidRPr="003605B3" w:rsidRDefault="004644D9" w:rsidP="003605B3">
      <w:pPr>
        <w:spacing w:after="120"/>
        <w:jc w:val="center"/>
        <w:rPr>
          <w:rFonts w:ascii="Helvetica" w:hAnsi="Helvetica"/>
          <w:color w:val="000000"/>
          <w:sz w:val="32"/>
        </w:rPr>
      </w:pPr>
      <w:proofErr w:type="gramStart"/>
      <w:r w:rsidRPr="00B010C5">
        <w:rPr>
          <w:rFonts w:ascii="Helvetica" w:hAnsi="Helvetica"/>
          <w:color w:val="000000"/>
          <w:sz w:val="32"/>
        </w:rPr>
        <w:t>for</w:t>
      </w:r>
      <w:proofErr w:type="gramEnd"/>
      <w:r w:rsidRPr="00B010C5">
        <w:rPr>
          <w:rFonts w:ascii="Helvetica" w:hAnsi="Helvetica"/>
          <w:color w:val="000000"/>
          <w:sz w:val="32"/>
        </w:rPr>
        <w:t xml:space="preserve"> The Central High School Marching Tigers</w:t>
      </w:r>
    </w:p>
    <w:p w14:paraId="6881042E" w14:textId="00D92102" w:rsidR="004644D9" w:rsidRPr="00F81969" w:rsidRDefault="004644D9" w:rsidP="003605B3">
      <w:pPr>
        <w:spacing w:after="120"/>
        <w:jc w:val="both"/>
        <w:rPr>
          <w:color w:val="000000"/>
        </w:rPr>
      </w:pPr>
      <w:r w:rsidRPr="00F81969">
        <w:rPr>
          <w:color w:val="000000"/>
        </w:rPr>
        <w:t>Marching Band fees are $__</w:t>
      </w:r>
      <w:r w:rsidR="003605B3">
        <w:rPr>
          <w:color w:val="000000"/>
        </w:rPr>
        <w:t>__</w:t>
      </w:r>
      <w:r w:rsidRPr="00F81969">
        <w:rPr>
          <w:color w:val="000000"/>
        </w:rPr>
        <w:t>_ (Color Guard $__</w:t>
      </w:r>
      <w:r w:rsidR="003605B3">
        <w:rPr>
          <w:color w:val="000000"/>
        </w:rPr>
        <w:t>__</w:t>
      </w:r>
      <w:r w:rsidRPr="00F81969">
        <w:rPr>
          <w:color w:val="000000"/>
        </w:rPr>
        <w:t>_) plus 15 calendars sold ($_</w:t>
      </w:r>
      <w:r w:rsidR="003605B3">
        <w:rPr>
          <w:color w:val="000000"/>
        </w:rPr>
        <w:t>___). Calendar sale</w:t>
      </w:r>
      <w:r w:rsidRPr="00F81969">
        <w:rPr>
          <w:color w:val="000000"/>
        </w:rPr>
        <w:t xml:space="preserve"> is the only required selling, however it is advisable for students to participate in the other projects. These projects are the easiest way for students to generate </w:t>
      </w:r>
      <w:r w:rsidRPr="00B010C5">
        <w:rPr>
          <w:i/>
          <w:color w:val="000000"/>
        </w:rPr>
        <w:t>all</w:t>
      </w:r>
      <w:r w:rsidRPr="00F81969">
        <w:rPr>
          <w:color w:val="000000"/>
        </w:rPr>
        <w:t xml:space="preserve"> of their required band fees. If students do not participate in fundraisers, the Band Boosters Budget will not meet the needs of the band program. Students receive a percentage of their total sales to apply to their band fees. </w:t>
      </w:r>
      <w:r w:rsidRPr="003605B3">
        <w:rPr>
          <w:i/>
          <w:color w:val="000000"/>
        </w:rPr>
        <w:t>Band fees are due in total one week prior to Band Camp</w:t>
      </w:r>
      <w:r w:rsidRPr="00F81969">
        <w:rPr>
          <w:color w:val="000000"/>
        </w:rPr>
        <w:t xml:space="preserve">. There can be no refunds on band fees or sales credits. Marching Band fee covers </w:t>
      </w:r>
      <w:r w:rsidR="003605B3">
        <w:rPr>
          <w:color w:val="000000"/>
        </w:rPr>
        <w:t xml:space="preserve">most </w:t>
      </w:r>
      <w:r w:rsidRPr="00F81969">
        <w:rPr>
          <w:color w:val="000000"/>
        </w:rPr>
        <w:t>expenses</w:t>
      </w:r>
      <w:r w:rsidR="003605B3">
        <w:rPr>
          <w:color w:val="000000"/>
        </w:rPr>
        <w:t xml:space="preserve"> for the season </w:t>
      </w:r>
      <w:proofErr w:type="gramStart"/>
      <w:r w:rsidR="003605B3">
        <w:rPr>
          <w:color w:val="000000"/>
        </w:rPr>
        <w:t>including</w:t>
      </w:r>
      <w:r w:rsidRPr="00F81969">
        <w:rPr>
          <w:color w:val="000000"/>
        </w:rPr>
        <w:t xml:space="preserve"> </w:t>
      </w:r>
      <w:r w:rsidR="003605B3">
        <w:rPr>
          <w:color w:val="000000"/>
        </w:rPr>
        <w:t xml:space="preserve"> </w:t>
      </w:r>
      <w:r w:rsidRPr="00F81969">
        <w:rPr>
          <w:color w:val="000000"/>
        </w:rPr>
        <w:t>Band</w:t>
      </w:r>
      <w:proofErr w:type="gramEnd"/>
      <w:r w:rsidRPr="00F81969">
        <w:rPr>
          <w:color w:val="000000"/>
        </w:rPr>
        <w:t xml:space="preserve"> Camp, travel, Band Shirt, uniform rental &amp; cleaning, additional staff and other operating expenses. The only other expenses will be for personal uniform items</w:t>
      </w:r>
      <w:r w:rsidR="003605B3">
        <w:rPr>
          <w:color w:val="000000"/>
        </w:rPr>
        <w:t xml:space="preserve"> such as socks, marching shoes, </w:t>
      </w:r>
      <w:r w:rsidRPr="00F81969">
        <w:rPr>
          <w:color w:val="000000"/>
        </w:rPr>
        <w:t>etc. Guard fee includes extras such as dance shoes, gloves and make-up that the members will keep.</w:t>
      </w:r>
    </w:p>
    <w:p w14:paraId="2D1D6AB8" w14:textId="24D3FC9B" w:rsidR="004644D9" w:rsidRPr="00F81969" w:rsidRDefault="004644D9" w:rsidP="003605B3">
      <w:pPr>
        <w:spacing w:after="120"/>
        <w:jc w:val="both"/>
        <w:rPr>
          <w:color w:val="000000"/>
        </w:rPr>
      </w:pPr>
      <w:r w:rsidRPr="00F81969">
        <w:rPr>
          <w:color w:val="000000"/>
        </w:rPr>
        <w:t xml:space="preserve">High </w:t>
      </w:r>
      <w:r w:rsidR="003605B3">
        <w:rPr>
          <w:color w:val="000000"/>
        </w:rPr>
        <w:t>School Pay to Participate Fee—</w:t>
      </w:r>
      <w:r w:rsidRPr="00F81969">
        <w:rPr>
          <w:color w:val="000000"/>
        </w:rPr>
        <w:t>$_</w:t>
      </w:r>
      <w:r w:rsidR="003605B3">
        <w:rPr>
          <w:color w:val="000000"/>
        </w:rPr>
        <w:t>__</w:t>
      </w:r>
      <w:r w:rsidRPr="00F81969">
        <w:rPr>
          <w:color w:val="000000"/>
        </w:rPr>
        <w:t>_ due in September. You will be billed through CHS.</w:t>
      </w:r>
    </w:p>
    <w:p w14:paraId="2E3EEF07" w14:textId="35548841" w:rsidR="004644D9" w:rsidRPr="00F81969" w:rsidRDefault="004644D9" w:rsidP="003605B3">
      <w:pPr>
        <w:spacing w:after="120"/>
        <w:jc w:val="both"/>
        <w:rPr>
          <w:color w:val="000000"/>
        </w:rPr>
      </w:pPr>
      <w:r w:rsidRPr="00F81969">
        <w:rPr>
          <w:color w:val="000000"/>
        </w:rPr>
        <w:t xml:space="preserve">Students will not be excluded from marching band because of financial need. If a student has made a reasonable effort to earn fees through the fundraising projects, a Band Booster support fund is available on a confidential basis. Contact the high school band director. </w:t>
      </w:r>
    </w:p>
    <w:p w14:paraId="2518C3F2" w14:textId="3EB84FD0" w:rsidR="004644D9" w:rsidRPr="00F81969" w:rsidRDefault="004644D9" w:rsidP="008D3DCD">
      <w:pPr>
        <w:spacing w:after="120"/>
        <w:jc w:val="both"/>
        <w:rPr>
          <w:color w:val="000000"/>
        </w:rPr>
      </w:pPr>
      <w:r w:rsidRPr="00F81969">
        <w:rPr>
          <w:color w:val="000000"/>
        </w:rPr>
        <w:t xml:space="preserve">Read the monthly </w:t>
      </w:r>
      <w:r w:rsidRPr="00B010C5">
        <w:rPr>
          <w:i/>
          <w:color w:val="000000"/>
        </w:rPr>
        <w:t>Tiger Beat</w:t>
      </w:r>
      <w:r w:rsidRPr="00F81969">
        <w:rPr>
          <w:color w:val="000000"/>
        </w:rPr>
        <w:t xml:space="preserve"> </w:t>
      </w:r>
      <w:r w:rsidR="008D3DCD">
        <w:rPr>
          <w:color w:val="000000"/>
        </w:rPr>
        <w:t>e-</w:t>
      </w:r>
      <w:r w:rsidRPr="00F81969">
        <w:rPr>
          <w:color w:val="000000"/>
        </w:rPr>
        <w:t xml:space="preserve">newsletter for fund raising </w:t>
      </w:r>
      <w:r w:rsidR="008D3DCD">
        <w:rPr>
          <w:color w:val="000000"/>
        </w:rPr>
        <w:t>opportunities (or Band Website—</w:t>
      </w:r>
      <w:r w:rsidRPr="00F81969">
        <w:rPr>
          <w:color w:val="000000"/>
        </w:rPr>
        <w:t>www.centralband.org)</w:t>
      </w:r>
    </w:p>
    <w:p w14:paraId="4221EC23" w14:textId="77777777" w:rsidR="004644D9" w:rsidRPr="00B010C5" w:rsidRDefault="004644D9" w:rsidP="003605B3">
      <w:pPr>
        <w:spacing w:after="120"/>
        <w:jc w:val="center"/>
        <w:rPr>
          <w:rFonts w:ascii="Helvetica" w:hAnsi="Helvetica"/>
          <w:color w:val="000000"/>
          <w:sz w:val="32"/>
        </w:rPr>
      </w:pPr>
      <w:r w:rsidRPr="00B010C5">
        <w:rPr>
          <w:rFonts w:ascii="Helvetica" w:hAnsi="Helvetica"/>
          <w:color w:val="000000"/>
          <w:sz w:val="32"/>
        </w:rPr>
        <w:t>Regular Season Fee Projects</w:t>
      </w:r>
    </w:p>
    <w:p w14:paraId="2A6CD0A9" w14:textId="77777777" w:rsidR="004644D9" w:rsidRPr="00B010C5" w:rsidRDefault="004644D9" w:rsidP="003605B3">
      <w:pPr>
        <w:spacing w:after="120"/>
        <w:jc w:val="center"/>
        <w:rPr>
          <w:b/>
          <w:color w:val="000000"/>
        </w:rPr>
      </w:pPr>
      <w:r w:rsidRPr="00B010C5">
        <w:rPr>
          <w:b/>
          <w:color w:val="000000"/>
        </w:rPr>
        <w:t>Opportunities to earn fees</w:t>
      </w:r>
    </w:p>
    <w:p w14:paraId="73D8C40C" w14:textId="3FDAC331" w:rsidR="004644D9" w:rsidRPr="00F81969" w:rsidRDefault="004644D9" w:rsidP="008D3DCD">
      <w:pPr>
        <w:spacing w:after="120"/>
        <w:jc w:val="center"/>
        <w:rPr>
          <w:color w:val="000000"/>
        </w:rPr>
      </w:pPr>
      <w:r w:rsidRPr="00F81969">
        <w:rPr>
          <w:color w:val="000000"/>
        </w:rPr>
        <w:t xml:space="preserve">(See website for more information if </w:t>
      </w:r>
      <w:proofErr w:type="gramStart"/>
      <w:r w:rsidRPr="00F81969">
        <w:rPr>
          <w:color w:val="000000"/>
        </w:rPr>
        <w:t>interested  www.centralband.org</w:t>
      </w:r>
      <w:proofErr w:type="gramEnd"/>
      <w:r w:rsidRPr="00F81969">
        <w:rPr>
          <w:color w:val="000000"/>
        </w:rPr>
        <w:t>)</w:t>
      </w:r>
    </w:p>
    <w:p w14:paraId="5DE607D4" w14:textId="1227F101" w:rsidR="004644D9" w:rsidRPr="00F81969" w:rsidRDefault="004644D9" w:rsidP="003605B3">
      <w:pPr>
        <w:spacing w:after="120"/>
        <w:ind w:left="2880"/>
        <w:rPr>
          <w:color w:val="000000"/>
        </w:rPr>
      </w:pPr>
      <w:r w:rsidRPr="00F81969">
        <w:rPr>
          <w:color w:val="000000"/>
        </w:rPr>
        <w:t>January-February</w:t>
      </w:r>
      <w:r w:rsidR="008D3DCD">
        <w:rPr>
          <w:color w:val="000000"/>
        </w:rPr>
        <w:t>—</w:t>
      </w:r>
      <w:r w:rsidRPr="00F81969">
        <w:rPr>
          <w:color w:val="000000"/>
        </w:rPr>
        <w:t xml:space="preserve"> Calendar Ad Sales</w:t>
      </w:r>
    </w:p>
    <w:p w14:paraId="5CC73970" w14:textId="64EF70EC" w:rsidR="004644D9" w:rsidRPr="00F81969" w:rsidRDefault="008D3DCD" w:rsidP="003605B3">
      <w:pPr>
        <w:spacing w:after="120"/>
        <w:ind w:left="2880"/>
        <w:rPr>
          <w:color w:val="000000"/>
        </w:rPr>
      </w:pPr>
      <w:r>
        <w:rPr>
          <w:color w:val="000000"/>
        </w:rPr>
        <w:t>March—</w:t>
      </w:r>
      <w:r w:rsidR="004644D9" w:rsidRPr="00F81969">
        <w:rPr>
          <w:color w:val="000000"/>
        </w:rPr>
        <w:t>Spring Flowers</w:t>
      </w:r>
    </w:p>
    <w:p w14:paraId="61F36D54" w14:textId="011A5BC9" w:rsidR="004644D9" w:rsidRPr="00F81969" w:rsidRDefault="008D3DCD" w:rsidP="003605B3">
      <w:pPr>
        <w:spacing w:after="120"/>
        <w:ind w:left="2880"/>
        <w:rPr>
          <w:color w:val="000000"/>
        </w:rPr>
      </w:pPr>
      <w:r>
        <w:rPr>
          <w:color w:val="000000"/>
        </w:rPr>
        <w:t>March-May—</w:t>
      </w:r>
      <w:r w:rsidR="004644D9" w:rsidRPr="00F81969">
        <w:rPr>
          <w:color w:val="000000"/>
        </w:rPr>
        <w:t>Marching Contest Book Ads</w:t>
      </w:r>
    </w:p>
    <w:p w14:paraId="52B62215" w14:textId="0DB78B6F" w:rsidR="004644D9" w:rsidRDefault="008D3DCD" w:rsidP="003605B3">
      <w:pPr>
        <w:spacing w:after="120"/>
        <w:ind w:left="2880"/>
        <w:rPr>
          <w:color w:val="000000"/>
        </w:rPr>
      </w:pPr>
      <w:r>
        <w:rPr>
          <w:color w:val="000000"/>
        </w:rPr>
        <w:t>July—</w:t>
      </w:r>
      <w:r w:rsidR="004644D9" w:rsidRPr="00F81969">
        <w:rPr>
          <w:color w:val="000000"/>
        </w:rPr>
        <w:t>Calendar Sales (15 minimum)</w:t>
      </w:r>
    </w:p>
    <w:p w14:paraId="2ABA9A34" w14:textId="53BA9408" w:rsidR="009D0EEF" w:rsidRDefault="009D0EEF" w:rsidP="003605B3">
      <w:pPr>
        <w:spacing w:after="120"/>
        <w:ind w:left="2880"/>
      </w:pPr>
      <w:r>
        <w:rPr>
          <w:color w:val="000000"/>
        </w:rPr>
        <w:t>August—Donut Sales Project</w:t>
      </w:r>
    </w:p>
    <w:p w14:paraId="30464F0E" w14:textId="77777777" w:rsidR="004644D9" w:rsidRPr="00753C12" w:rsidRDefault="004644D9" w:rsidP="003605B3">
      <w:pPr>
        <w:spacing w:after="120"/>
      </w:pPr>
    </w:p>
    <w:p w14:paraId="1453943F" w14:textId="77777777" w:rsidR="004644D9" w:rsidRPr="00126BC4" w:rsidRDefault="004644D9" w:rsidP="003605B3">
      <w:pPr>
        <w:spacing w:after="120"/>
      </w:pPr>
    </w:p>
    <w:p w14:paraId="656AE54A" w14:textId="77777777" w:rsidR="004644D9" w:rsidRPr="00126BC4" w:rsidRDefault="004644D9" w:rsidP="003605B3">
      <w:pPr>
        <w:spacing w:after="120"/>
      </w:pPr>
    </w:p>
    <w:p w14:paraId="50EB2EC2" w14:textId="77777777" w:rsidR="004644D9" w:rsidRPr="00126BC4" w:rsidRDefault="004644D9" w:rsidP="003605B3">
      <w:pPr>
        <w:spacing w:after="120"/>
      </w:pPr>
    </w:p>
    <w:p w14:paraId="696DB160" w14:textId="77777777" w:rsidR="004644D9" w:rsidRPr="00126BC4" w:rsidRDefault="004644D9" w:rsidP="003605B3">
      <w:pPr>
        <w:spacing w:after="120"/>
      </w:pPr>
    </w:p>
    <w:p w14:paraId="303A951B" w14:textId="77777777" w:rsidR="004644D9" w:rsidRPr="00126BC4" w:rsidRDefault="004644D9" w:rsidP="004644D9">
      <w:pPr>
        <w:spacing w:after="120"/>
      </w:pPr>
    </w:p>
    <w:p w14:paraId="5276EF7E" w14:textId="77777777" w:rsidR="004644D9" w:rsidRPr="00126BC4" w:rsidRDefault="004644D9" w:rsidP="004644D9">
      <w:pPr>
        <w:spacing w:after="120"/>
      </w:pPr>
    </w:p>
    <w:p w14:paraId="37CEA7F0" w14:textId="77777777" w:rsidR="004644D9" w:rsidRPr="00126BC4" w:rsidRDefault="004644D9" w:rsidP="004644D9">
      <w:pPr>
        <w:spacing w:after="120"/>
      </w:pPr>
    </w:p>
    <w:p w14:paraId="7E288D0C" w14:textId="77777777" w:rsidR="004644D9" w:rsidRPr="00126BC4" w:rsidRDefault="004644D9" w:rsidP="004644D9">
      <w:pPr>
        <w:spacing w:after="120"/>
      </w:pPr>
    </w:p>
    <w:sectPr w:rsidR="004644D9" w:rsidRPr="00126BC4" w:rsidSect="004644D9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1D551" w14:textId="77777777" w:rsidR="005E2D55" w:rsidRDefault="005E2D55">
      <w:r>
        <w:separator/>
      </w:r>
    </w:p>
  </w:endnote>
  <w:endnote w:type="continuationSeparator" w:id="0">
    <w:p w14:paraId="6DDC982B" w14:textId="77777777" w:rsidR="005E2D55" w:rsidRDefault="005E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DD219" w14:textId="77777777" w:rsidR="005E2D55" w:rsidRDefault="005E2D55">
      <w:r>
        <w:separator/>
      </w:r>
    </w:p>
  </w:footnote>
  <w:footnote w:type="continuationSeparator" w:id="0">
    <w:p w14:paraId="7E0C3C29" w14:textId="77777777" w:rsidR="005E2D55" w:rsidRDefault="005E2D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9901D" w14:textId="77777777" w:rsidR="00D30040" w:rsidRPr="00F63C89" w:rsidRDefault="00D30040" w:rsidP="00D30040">
    <w:pPr>
      <w:pStyle w:val="Header"/>
      <w:jc w:val="center"/>
      <w:rPr>
        <w:b/>
        <w:sz w:val="36"/>
        <w:szCs w:val="36"/>
      </w:rPr>
    </w:pPr>
    <w:r w:rsidRPr="00F63C89">
      <w:rPr>
        <w:b/>
        <w:sz w:val="36"/>
        <w:szCs w:val="36"/>
      </w:rPr>
      <w:t>Central High School</w:t>
    </w:r>
  </w:p>
  <w:p w14:paraId="07FA9290" w14:textId="77777777" w:rsidR="00D30040" w:rsidRPr="00886F08" w:rsidRDefault="00D30040" w:rsidP="00D30040">
    <w:pPr>
      <w:pStyle w:val="Header"/>
      <w:jc w:val="center"/>
      <w:rPr>
        <w:b/>
        <w:i/>
        <w:sz w:val="36"/>
        <w:szCs w:val="36"/>
      </w:rPr>
    </w:pPr>
    <w:r w:rsidRPr="00F63C89">
      <w:rPr>
        <w:b/>
        <w:i/>
        <w:sz w:val="36"/>
        <w:szCs w:val="36"/>
      </w:rPr>
      <w:t>Marching Tigers</w:t>
    </w:r>
  </w:p>
  <w:p w14:paraId="40E3CE74" w14:textId="77777777" w:rsidR="00D30040" w:rsidRDefault="00D3004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2851"/>
    <w:multiLevelType w:val="hybridMultilevel"/>
    <w:tmpl w:val="DC2ABE4A"/>
    <w:lvl w:ilvl="0" w:tplc="DCD04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3B0281"/>
    <w:multiLevelType w:val="hybridMultilevel"/>
    <w:tmpl w:val="16F03ED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5C81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" w:eastAsia="Times New Roman" w:hAnsi="Palatino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3465E8"/>
    <w:multiLevelType w:val="hybridMultilevel"/>
    <w:tmpl w:val="A07A015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D76FD7"/>
    <w:multiLevelType w:val="hybridMultilevel"/>
    <w:tmpl w:val="A76AFDB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B36D7C"/>
    <w:multiLevelType w:val="hybridMultilevel"/>
    <w:tmpl w:val="EC74A7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C43013"/>
    <w:multiLevelType w:val="hybridMultilevel"/>
    <w:tmpl w:val="4C5E0988"/>
    <w:lvl w:ilvl="0" w:tplc="DBDC07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5C209D"/>
    <w:multiLevelType w:val="hybridMultilevel"/>
    <w:tmpl w:val="DA685198"/>
    <w:lvl w:ilvl="0" w:tplc="0001040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" w:hAnsi="Palatino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9160A3D"/>
    <w:multiLevelType w:val="hybridMultilevel"/>
    <w:tmpl w:val="F386FC4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DA"/>
    <w:rsid w:val="00023066"/>
    <w:rsid w:val="001A3983"/>
    <w:rsid w:val="001F6A17"/>
    <w:rsid w:val="0023019C"/>
    <w:rsid w:val="0033208D"/>
    <w:rsid w:val="003605B3"/>
    <w:rsid w:val="004644D9"/>
    <w:rsid w:val="00590095"/>
    <w:rsid w:val="005E2D55"/>
    <w:rsid w:val="005F6833"/>
    <w:rsid w:val="008331BC"/>
    <w:rsid w:val="008D3DCD"/>
    <w:rsid w:val="00924800"/>
    <w:rsid w:val="009A34E5"/>
    <w:rsid w:val="009D0EEF"/>
    <w:rsid w:val="00BC2337"/>
    <w:rsid w:val="00BC43DA"/>
    <w:rsid w:val="00C85915"/>
    <w:rsid w:val="00CF163F"/>
    <w:rsid w:val="00CF2414"/>
    <w:rsid w:val="00D30040"/>
    <w:rsid w:val="00D9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79FB61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7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205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20502"/>
    <w:pPr>
      <w:tabs>
        <w:tab w:val="center" w:pos="4320"/>
        <w:tab w:val="right" w:pos="8640"/>
      </w:tabs>
    </w:pPr>
  </w:style>
  <w:style w:type="paragraph" w:customStyle="1" w:styleId="ChapterSubtitle">
    <w:name w:val="Chapter Subtitle"/>
    <w:basedOn w:val="Normal"/>
    <w:next w:val="BodyText"/>
    <w:rsid w:val="00820502"/>
    <w:pPr>
      <w:keepNext/>
      <w:keepLines/>
      <w:spacing w:after="360"/>
      <w:ind w:right="1800"/>
    </w:pPr>
    <w:rPr>
      <w:rFonts w:ascii="Trebuchet MS" w:hAnsi="Trebuchet MS"/>
      <w:i/>
      <w:color w:val="999999"/>
      <w:kern w:val="28"/>
      <w:szCs w:val="20"/>
    </w:rPr>
  </w:style>
  <w:style w:type="paragraph" w:styleId="BodyText">
    <w:name w:val="Body Text"/>
    <w:basedOn w:val="Normal"/>
    <w:rsid w:val="00820502"/>
    <w:pPr>
      <w:spacing w:after="120"/>
    </w:pPr>
  </w:style>
  <w:style w:type="paragraph" w:styleId="PlainText">
    <w:name w:val="Plain Text"/>
    <w:basedOn w:val="Normal"/>
    <w:rsid w:val="00820502"/>
    <w:rPr>
      <w:rFonts w:ascii="Courier" w:hAnsi="Courier"/>
    </w:rPr>
  </w:style>
  <w:style w:type="character" w:styleId="Hyperlink">
    <w:name w:val="Hyperlink"/>
    <w:basedOn w:val="DefaultParagraphFont"/>
    <w:rsid w:val="00B010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39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A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A1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C23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D3004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7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205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20502"/>
    <w:pPr>
      <w:tabs>
        <w:tab w:val="center" w:pos="4320"/>
        <w:tab w:val="right" w:pos="8640"/>
      </w:tabs>
    </w:pPr>
  </w:style>
  <w:style w:type="paragraph" w:customStyle="1" w:styleId="ChapterSubtitle">
    <w:name w:val="Chapter Subtitle"/>
    <w:basedOn w:val="Normal"/>
    <w:next w:val="BodyText"/>
    <w:rsid w:val="00820502"/>
    <w:pPr>
      <w:keepNext/>
      <w:keepLines/>
      <w:spacing w:after="360"/>
      <w:ind w:right="1800"/>
    </w:pPr>
    <w:rPr>
      <w:rFonts w:ascii="Trebuchet MS" w:hAnsi="Trebuchet MS"/>
      <w:i/>
      <w:color w:val="999999"/>
      <w:kern w:val="28"/>
      <w:szCs w:val="20"/>
    </w:rPr>
  </w:style>
  <w:style w:type="paragraph" w:styleId="BodyText">
    <w:name w:val="Body Text"/>
    <w:basedOn w:val="Normal"/>
    <w:rsid w:val="00820502"/>
    <w:pPr>
      <w:spacing w:after="120"/>
    </w:pPr>
  </w:style>
  <w:style w:type="paragraph" w:styleId="PlainText">
    <w:name w:val="Plain Text"/>
    <w:basedOn w:val="Normal"/>
    <w:rsid w:val="00820502"/>
    <w:rPr>
      <w:rFonts w:ascii="Courier" w:hAnsi="Courier"/>
    </w:rPr>
  </w:style>
  <w:style w:type="character" w:styleId="Hyperlink">
    <w:name w:val="Hyperlink"/>
    <w:basedOn w:val="DefaultParagraphFont"/>
    <w:rsid w:val="00B010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39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A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A1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C23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D300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ABBDBA-E28E-8E4F-90D1-B94ADFE2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265</Words>
  <Characters>1517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</vt:lpstr>
    </vt:vector>
  </TitlesOfParts>
  <Company/>
  <LinksUpToDate>false</LinksUpToDate>
  <CharactersWithSpaces>1779</CharactersWithSpaces>
  <SharedDoc>false</SharedDoc>
  <HLinks>
    <vt:vector size="6" baseType="variant">
      <vt:variant>
        <vt:i4>5374067</vt:i4>
      </vt:variant>
      <vt:variant>
        <vt:i4>0</vt:i4>
      </vt:variant>
      <vt:variant>
        <vt:i4>0</vt:i4>
      </vt:variant>
      <vt:variant>
        <vt:i4>5</vt:i4>
      </vt:variant>
      <vt:variant>
        <vt:lpwstr>mailto:banddir@centralhs.k12.oh.us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</dc:title>
  <dc:subject/>
  <dc:creator>Wayne Markworth</dc:creator>
  <cp:keywords/>
  <cp:lastModifiedBy>Wayne Markworth</cp:lastModifiedBy>
  <cp:revision>12</cp:revision>
  <cp:lastPrinted>2007-09-18T15:30:00Z</cp:lastPrinted>
  <dcterms:created xsi:type="dcterms:W3CDTF">2017-07-20T21:10:00Z</dcterms:created>
  <dcterms:modified xsi:type="dcterms:W3CDTF">2017-07-25T15:21:00Z</dcterms:modified>
</cp:coreProperties>
</file>