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B8A" w:rsidRPr="00CB7615" w:rsidRDefault="004D6B8A" w:rsidP="004D6B8A">
      <w:pPr>
        <w:widowControl w:val="0"/>
        <w:autoSpaceDE w:val="0"/>
        <w:autoSpaceDN w:val="0"/>
        <w:adjustRightInd w:val="0"/>
        <w:jc w:val="center"/>
      </w:pPr>
      <w:r w:rsidRPr="00CB7615">
        <w:t>(A sample for Band Camp in Cabins—at a college campus, much less is needed)</w:t>
      </w:r>
    </w:p>
    <w:p w:rsidR="004D6B8A" w:rsidRPr="004D6B8A" w:rsidRDefault="004D6B8A" w:rsidP="004D6B8A">
      <w:pPr>
        <w:widowControl w:val="0"/>
        <w:autoSpaceDE w:val="0"/>
        <w:autoSpaceDN w:val="0"/>
        <w:adjustRightInd w:val="0"/>
        <w:rPr>
          <w:rFonts w:ascii="Helvetica" w:hAnsi="Helvetica"/>
          <w:sz w:val="32"/>
          <w:szCs w:val="32"/>
        </w:rPr>
      </w:pPr>
      <w:r w:rsidRPr="004D6B8A">
        <w:rPr>
          <w:rFonts w:ascii="Helvetica" w:hAnsi="Helvetica"/>
          <w:sz w:val="32"/>
          <w:szCs w:val="32"/>
        </w:rPr>
        <w:t>Packing List for Camp</w:t>
      </w:r>
    </w:p>
    <w:p w:rsidR="004D6B8A" w:rsidRPr="00CB7615" w:rsidRDefault="004D6B8A" w:rsidP="004D6B8A">
      <w:pPr>
        <w:widowControl w:val="0"/>
        <w:autoSpaceDE w:val="0"/>
        <w:autoSpaceDN w:val="0"/>
        <w:adjustRightInd w:val="0"/>
        <w:spacing w:after="20"/>
        <w:jc w:val="both"/>
      </w:pPr>
      <w:r w:rsidRPr="00CB7615">
        <w:t xml:space="preserve">1. </w:t>
      </w:r>
      <w:r w:rsidRPr="00CB7615">
        <w:rPr>
          <w:i/>
        </w:rPr>
        <w:t>All</w:t>
      </w:r>
      <w:r w:rsidRPr="00CB7615">
        <w:t xml:space="preserve"> equipment: instrument/sticks/reeds/ music/ flags/poles/rifles/etc.</w:t>
      </w:r>
    </w:p>
    <w:p w:rsidR="004D6B8A" w:rsidRPr="00CB7615" w:rsidRDefault="004D6B8A" w:rsidP="004D6B8A">
      <w:pPr>
        <w:widowControl w:val="0"/>
        <w:autoSpaceDE w:val="0"/>
        <w:autoSpaceDN w:val="0"/>
        <w:adjustRightInd w:val="0"/>
        <w:spacing w:after="20"/>
        <w:jc w:val="both"/>
      </w:pPr>
      <w:r w:rsidRPr="00CB7615">
        <w:t>2. Pencils/highlighters for your drill coordinates</w:t>
      </w:r>
    </w:p>
    <w:p w:rsidR="004D6B8A" w:rsidRPr="00CB7615" w:rsidRDefault="004D6B8A" w:rsidP="004D6B8A">
      <w:pPr>
        <w:widowControl w:val="0"/>
        <w:autoSpaceDE w:val="0"/>
        <w:autoSpaceDN w:val="0"/>
        <w:adjustRightInd w:val="0"/>
        <w:spacing w:after="20"/>
        <w:jc w:val="both"/>
      </w:pPr>
      <w:r w:rsidRPr="00CB7615">
        <w:t>3. Pillow and one set of sheets &amp; blanket or sleeping bag. The camp gets cold at night.</w:t>
      </w:r>
    </w:p>
    <w:p w:rsidR="004D6B8A" w:rsidRPr="00CB7615" w:rsidRDefault="004D6B8A" w:rsidP="004D6B8A">
      <w:pPr>
        <w:widowControl w:val="0"/>
        <w:autoSpaceDE w:val="0"/>
        <w:autoSpaceDN w:val="0"/>
        <w:adjustRightInd w:val="0"/>
        <w:spacing w:after="20"/>
        <w:jc w:val="both"/>
      </w:pPr>
      <w:r w:rsidRPr="00CB7615">
        <w:t xml:space="preserve">4. Towels (beach &amp; bath) and wash </w:t>
      </w:r>
      <w:proofErr w:type="gramStart"/>
      <w:r w:rsidRPr="00CB7615">
        <w:t>cloth</w:t>
      </w:r>
      <w:proofErr w:type="gramEnd"/>
    </w:p>
    <w:p w:rsidR="004D6B8A" w:rsidRPr="00CB7615" w:rsidRDefault="004D6B8A" w:rsidP="004D6B8A">
      <w:pPr>
        <w:widowControl w:val="0"/>
        <w:autoSpaceDE w:val="0"/>
        <w:autoSpaceDN w:val="0"/>
        <w:adjustRightInd w:val="0"/>
        <w:spacing w:after="20"/>
      </w:pPr>
      <w:r w:rsidRPr="00CB7615">
        <w:t>5. Deodorant (please!), soap, shampoo, toothbrush &amp; toothpaste, other personal articles</w:t>
      </w:r>
    </w:p>
    <w:p w:rsidR="004D6B8A" w:rsidRPr="00CB7615" w:rsidRDefault="004D6B8A" w:rsidP="004D6B8A">
      <w:pPr>
        <w:widowControl w:val="0"/>
        <w:autoSpaceDE w:val="0"/>
        <w:autoSpaceDN w:val="0"/>
        <w:adjustRightInd w:val="0"/>
        <w:spacing w:after="20"/>
        <w:jc w:val="both"/>
      </w:pPr>
      <w:r w:rsidRPr="00CB7615">
        <w:t>6. Plenty of t-shirts (so you can change often),</w:t>
      </w:r>
    </w:p>
    <w:p w:rsidR="004D6B8A" w:rsidRPr="00CB7615" w:rsidRDefault="004D6B8A" w:rsidP="004D6B8A">
      <w:pPr>
        <w:widowControl w:val="0"/>
        <w:autoSpaceDE w:val="0"/>
        <w:autoSpaceDN w:val="0"/>
        <w:adjustRightInd w:val="0"/>
        <w:spacing w:after="20"/>
        <w:jc w:val="both"/>
      </w:pPr>
      <w:proofErr w:type="gramStart"/>
      <w:r w:rsidRPr="00CB7615">
        <w:t>comfortable</w:t>
      </w:r>
      <w:proofErr w:type="gramEnd"/>
      <w:r w:rsidRPr="00CB7615">
        <w:t xml:space="preserve"> shorts, swimsuit, sweatshirt,</w:t>
      </w:r>
    </w:p>
    <w:p w:rsidR="004D6B8A" w:rsidRPr="00CB7615" w:rsidRDefault="004D6B8A" w:rsidP="004D6B8A">
      <w:pPr>
        <w:widowControl w:val="0"/>
        <w:autoSpaceDE w:val="0"/>
        <w:autoSpaceDN w:val="0"/>
        <w:adjustRightInd w:val="0"/>
        <w:spacing w:after="20"/>
        <w:jc w:val="both"/>
      </w:pPr>
      <w:proofErr w:type="gramStart"/>
      <w:r w:rsidRPr="00CB7615">
        <w:t>underwear</w:t>
      </w:r>
      <w:proofErr w:type="gramEnd"/>
      <w:r w:rsidRPr="00CB7615">
        <w:t>, jacket, long pants, etc.</w:t>
      </w:r>
    </w:p>
    <w:p w:rsidR="004D6B8A" w:rsidRPr="00CB7615" w:rsidRDefault="004D6B8A" w:rsidP="004D6B8A">
      <w:pPr>
        <w:widowControl w:val="0"/>
        <w:autoSpaceDE w:val="0"/>
        <w:autoSpaceDN w:val="0"/>
        <w:adjustRightInd w:val="0"/>
        <w:spacing w:after="20"/>
        <w:jc w:val="both"/>
      </w:pPr>
      <w:r w:rsidRPr="00CB7615">
        <w:t>7. Appropriate footwear: 2 pairs of gym shoes (an old pair for morning practices in the dew), and flip-flops for the shower</w:t>
      </w:r>
    </w:p>
    <w:p w:rsidR="004D6B8A" w:rsidRPr="00CB7615" w:rsidRDefault="004D6B8A" w:rsidP="004D6B8A">
      <w:pPr>
        <w:widowControl w:val="0"/>
        <w:autoSpaceDE w:val="0"/>
        <w:autoSpaceDN w:val="0"/>
        <w:adjustRightInd w:val="0"/>
        <w:spacing w:after="20"/>
        <w:jc w:val="both"/>
      </w:pPr>
      <w:r w:rsidRPr="00CB7615">
        <w:t>8. Bring lots of athletic socks (enough to change into when they get wet). Athletic socks must be worn to prevent blisters.  Bring enough to change often to keep your feet cool and clean. Veterans suggest twice as many as you think you’ll need!</w:t>
      </w:r>
    </w:p>
    <w:p w:rsidR="004D6B8A" w:rsidRPr="00CB7615" w:rsidRDefault="004D6B8A" w:rsidP="004D6B8A">
      <w:pPr>
        <w:widowControl w:val="0"/>
        <w:autoSpaceDE w:val="0"/>
        <w:autoSpaceDN w:val="0"/>
        <w:adjustRightInd w:val="0"/>
        <w:spacing w:after="20"/>
        <w:jc w:val="both"/>
      </w:pPr>
      <w:r w:rsidRPr="00CB7615">
        <w:t>9. Band-Aids for those who do not wear proper socks or do not have comfortable shoes.</w:t>
      </w:r>
    </w:p>
    <w:p w:rsidR="004D6B8A" w:rsidRPr="00CB7615" w:rsidRDefault="004D6B8A" w:rsidP="004D6B8A">
      <w:pPr>
        <w:widowControl w:val="0"/>
        <w:autoSpaceDE w:val="0"/>
        <w:autoSpaceDN w:val="0"/>
        <w:adjustRightInd w:val="0"/>
        <w:spacing w:after="20"/>
        <w:jc w:val="both"/>
      </w:pPr>
      <w:r w:rsidRPr="00CB7615">
        <w:t>10. Bag for dirty clothes</w:t>
      </w:r>
    </w:p>
    <w:p w:rsidR="004D6B8A" w:rsidRPr="00CB7615" w:rsidRDefault="004D6B8A" w:rsidP="004D6B8A">
      <w:pPr>
        <w:widowControl w:val="0"/>
        <w:autoSpaceDE w:val="0"/>
        <w:autoSpaceDN w:val="0"/>
        <w:adjustRightInd w:val="0"/>
        <w:spacing w:after="20"/>
        <w:jc w:val="both"/>
      </w:pPr>
      <w:r w:rsidRPr="00CB7615">
        <w:t>11. Hat(s) to block sun exposure</w:t>
      </w:r>
    </w:p>
    <w:p w:rsidR="004D6B8A" w:rsidRPr="00CB7615" w:rsidRDefault="004D6B8A" w:rsidP="004D6B8A">
      <w:pPr>
        <w:widowControl w:val="0"/>
        <w:autoSpaceDE w:val="0"/>
        <w:autoSpaceDN w:val="0"/>
        <w:adjustRightInd w:val="0"/>
        <w:spacing w:after="20"/>
        <w:jc w:val="both"/>
      </w:pPr>
      <w:r w:rsidRPr="00CB7615">
        <w:t>12. Sunglasses and sunscreen</w:t>
      </w:r>
    </w:p>
    <w:p w:rsidR="004D6B8A" w:rsidRPr="00CB7615" w:rsidRDefault="004D6B8A" w:rsidP="004D6B8A">
      <w:pPr>
        <w:widowControl w:val="0"/>
        <w:autoSpaceDE w:val="0"/>
        <w:autoSpaceDN w:val="0"/>
        <w:adjustRightInd w:val="0"/>
        <w:spacing w:after="20"/>
        <w:jc w:val="both"/>
      </w:pPr>
      <w:r w:rsidRPr="00CB7615">
        <w:t>13. Insect repellant (definitely needed for night rehearsals). Don’t forget the anti-itch lotion.</w:t>
      </w:r>
    </w:p>
    <w:p w:rsidR="004D6B8A" w:rsidRPr="00CB7615" w:rsidRDefault="004D6B8A" w:rsidP="004D6B8A">
      <w:pPr>
        <w:widowControl w:val="0"/>
        <w:autoSpaceDE w:val="0"/>
        <w:autoSpaceDN w:val="0"/>
        <w:adjustRightInd w:val="0"/>
        <w:spacing w:after="20"/>
        <w:jc w:val="both"/>
      </w:pPr>
      <w:r w:rsidRPr="00CB7615">
        <w:t>14. Gold Bond for guys (ask Mr. M.)</w:t>
      </w:r>
    </w:p>
    <w:p w:rsidR="004D6B8A" w:rsidRPr="00CB7615" w:rsidRDefault="004D6B8A" w:rsidP="004D6B8A">
      <w:pPr>
        <w:widowControl w:val="0"/>
        <w:autoSpaceDE w:val="0"/>
        <w:autoSpaceDN w:val="0"/>
        <w:adjustRightInd w:val="0"/>
        <w:spacing w:after="20"/>
        <w:jc w:val="both"/>
      </w:pPr>
      <w:r w:rsidRPr="00CB7615">
        <w:t>15. Water bottle/canteen for on-field practices</w:t>
      </w:r>
    </w:p>
    <w:p w:rsidR="004D6B8A" w:rsidRPr="00CB7615" w:rsidRDefault="004D6B8A" w:rsidP="004D6B8A">
      <w:pPr>
        <w:widowControl w:val="0"/>
        <w:autoSpaceDE w:val="0"/>
        <w:autoSpaceDN w:val="0"/>
        <w:adjustRightInd w:val="0"/>
        <w:spacing w:after="20"/>
        <w:jc w:val="both"/>
      </w:pPr>
      <w:r w:rsidRPr="00CB7615">
        <w:t>16. Games (cards, board games) for free time.</w:t>
      </w:r>
    </w:p>
    <w:p w:rsidR="004D6B8A" w:rsidRPr="00CB7615" w:rsidRDefault="004D6B8A" w:rsidP="004D6B8A">
      <w:pPr>
        <w:widowControl w:val="0"/>
        <w:autoSpaceDE w:val="0"/>
        <w:autoSpaceDN w:val="0"/>
        <w:adjustRightInd w:val="0"/>
        <w:spacing w:after="20"/>
        <w:jc w:val="both"/>
      </w:pPr>
      <w:r w:rsidRPr="00CB7615">
        <w:t>17. Snacks: You can bring your own cooler and ice is available in the kitchen. Individual plastic bottles of juice drinks are very refreshing.</w:t>
      </w:r>
    </w:p>
    <w:p w:rsidR="004D6B8A" w:rsidRPr="00CB7615" w:rsidRDefault="004D6B8A" w:rsidP="004D6B8A">
      <w:pPr>
        <w:widowControl w:val="0"/>
        <w:autoSpaceDE w:val="0"/>
        <w:autoSpaceDN w:val="0"/>
        <w:adjustRightInd w:val="0"/>
        <w:spacing w:after="20"/>
        <w:jc w:val="both"/>
      </w:pPr>
      <w:r w:rsidRPr="00CB7615">
        <w:t>Any food items should be sent in re-seal able plastic containers or Ziploc bags. Remember you are camping in cabins surrounded by woods filled with all of nature’s critters, not to mention hungry band directors who like to scavenge for food from home.</w:t>
      </w:r>
    </w:p>
    <w:p w:rsidR="004D6B8A" w:rsidRPr="00CB7615" w:rsidRDefault="004D6B8A" w:rsidP="004D6B8A">
      <w:pPr>
        <w:widowControl w:val="0"/>
        <w:autoSpaceDE w:val="0"/>
        <w:autoSpaceDN w:val="0"/>
        <w:adjustRightInd w:val="0"/>
        <w:jc w:val="both"/>
      </w:pPr>
    </w:p>
    <w:p w:rsidR="004D6B8A" w:rsidRPr="00CB7615" w:rsidRDefault="004D6B8A" w:rsidP="004D6B8A">
      <w:pPr>
        <w:widowControl w:val="0"/>
        <w:autoSpaceDE w:val="0"/>
        <w:autoSpaceDN w:val="0"/>
        <w:adjustRightInd w:val="0"/>
        <w:jc w:val="both"/>
      </w:pPr>
    </w:p>
    <w:p w:rsidR="004D6B8A" w:rsidRPr="00CB7615" w:rsidRDefault="004D6B8A" w:rsidP="004D6B8A">
      <w:pPr>
        <w:widowControl w:val="0"/>
        <w:autoSpaceDE w:val="0"/>
        <w:autoSpaceDN w:val="0"/>
        <w:adjustRightInd w:val="0"/>
        <w:jc w:val="both"/>
      </w:pPr>
    </w:p>
    <w:p w:rsidR="004D6B8A" w:rsidRPr="004D6B8A" w:rsidRDefault="004D6B8A" w:rsidP="004D6B8A">
      <w:pPr>
        <w:widowControl w:val="0"/>
        <w:autoSpaceDE w:val="0"/>
        <w:autoSpaceDN w:val="0"/>
        <w:adjustRightInd w:val="0"/>
        <w:rPr>
          <w:rFonts w:ascii="Helvetica" w:hAnsi="Helvetica"/>
          <w:sz w:val="32"/>
          <w:szCs w:val="32"/>
        </w:rPr>
      </w:pPr>
      <w:r w:rsidRPr="004D6B8A">
        <w:rPr>
          <w:rFonts w:ascii="Helvetica" w:hAnsi="Helvetica"/>
          <w:sz w:val="32"/>
          <w:szCs w:val="32"/>
        </w:rPr>
        <w:lastRenderedPageBreak/>
        <w:t>How to Have A Safe</w:t>
      </w:r>
    </w:p>
    <w:p w:rsidR="004D6B8A" w:rsidRPr="004D6B8A" w:rsidRDefault="004D6B8A" w:rsidP="004D6B8A">
      <w:pPr>
        <w:widowControl w:val="0"/>
        <w:autoSpaceDE w:val="0"/>
        <w:autoSpaceDN w:val="0"/>
        <w:adjustRightInd w:val="0"/>
        <w:rPr>
          <w:rFonts w:ascii="Helvetica" w:hAnsi="Helvetica"/>
          <w:sz w:val="32"/>
          <w:szCs w:val="32"/>
        </w:rPr>
      </w:pPr>
      <w:r w:rsidRPr="004D6B8A">
        <w:rPr>
          <w:rFonts w:ascii="Helvetica" w:hAnsi="Helvetica"/>
          <w:sz w:val="32"/>
          <w:szCs w:val="32"/>
        </w:rPr>
        <w:t>&amp; Happy Camp</w:t>
      </w:r>
    </w:p>
    <w:p w:rsidR="004D6B8A" w:rsidRPr="00CB7615" w:rsidRDefault="004D6B8A" w:rsidP="004D6B8A">
      <w:pPr>
        <w:widowControl w:val="0"/>
        <w:numPr>
          <w:ilvl w:val="0"/>
          <w:numId w:val="1"/>
        </w:numPr>
        <w:autoSpaceDE w:val="0"/>
        <w:autoSpaceDN w:val="0"/>
        <w:adjustRightInd w:val="0"/>
        <w:jc w:val="both"/>
      </w:pPr>
      <w:r w:rsidRPr="00CB7615">
        <w:t>Please limit the use of hair dryers, curling irons, radio/CD players, etc. and shut off when not in use to avoid blown circuits/fuses.</w:t>
      </w:r>
    </w:p>
    <w:p w:rsidR="004D6B8A" w:rsidRPr="00CB7615" w:rsidRDefault="004D6B8A" w:rsidP="004D6B8A">
      <w:pPr>
        <w:widowControl w:val="0"/>
        <w:numPr>
          <w:ilvl w:val="0"/>
          <w:numId w:val="1"/>
        </w:numPr>
        <w:autoSpaceDE w:val="0"/>
        <w:autoSpaceDN w:val="0"/>
        <w:adjustRightInd w:val="0"/>
        <w:jc w:val="both"/>
      </w:pPr>
      <w:r w:rsidRPr="00CB7615">
        <w:rPr>
          <w:b/>
        </w:rPr>
        <w:t>No</w:t>
      </w:r>
      <w:r w:rsidRPr="00CB7615">
        <w:t xml:space="preserve"> refrigerators, TV’s, or large stereo systems permitted.</w:t>
      </w:r>
    </w:p>
    <w:p w:rsidR="004D6B8A" w:rsidRPr="00CB7615" w:rsidRDefault="004D6B8A" w:rsidP="004D6B8A">
      <w:pPr>
        <w:widowControl w:val="0"/>
        <w:numPr>
          <w:ilvl w:val="0"/>
          <w:numId w:val="1"/>
        </w:numPr>
        <w:autoSpaceDE w:val="0"/>
        <w:autoSpaceDN w:val="0"/>
        <w:adjustRightInd w:val="0"/>
        <w:jc w:val="both"/>
      </w:pPr>
      <w:r w:rsidRPr="00CB7615">
        <w:rPr>
          <w:b/>
        </w:rPr>
        <w:t>No</w:t>
      </w:r>
      <w:r w:rsidRPr="00CB7615">
        <w:t xml:space="preserve"> rollerblading or skateboarding due to camp insurance liability.</w:t>
      </w:r>
    </w:p>
    <w:p w:rsidR="004D6B8A" w:rsidRPr="00CB7615" w:rsidRDefault="004D6B8A" w:rsidP="004D6B8A">
      <w:pPr>
        <w:widowControl w:val="0"/>
        <w:numPr>
          <w:ilvl w:val="0"/>
          <w:numId w:val="1"/>
        </w:numPr>
        <w:autoSpaceDE w:val="0"/>
        <w:autoSpaceDN w:val="0"/>
        <w:adjustRightInd w:val="0"/>
        <w:jc w:val="both"/>
      </w:pPr>
      <w:r w:rsidRPr="00CB7615">
        <w:t xml:space="preserve">Label </w:t>
      </w:r>
      <w:r w:rsidRPr="00CB7615">
        <w:rPr>
          <w:b/>
        </w:rPr>
        <w:t>everything</w:t>
      </w:r>
      <w:r w:rsidRPr="00CB7615">
        <w:t xml:space="preserve"> that you bring to camp.</w:t>
      </w:r>
    </w:p>
    <w:p w:rsidR="004D6B8A" w:rsidRPr="00CB7615" w:rsidRDefault="004D6B8A" w:rsidP="004D6B8A">
      <w:pPr>
        <w:widowControl w:val="0"/>
        <w:numPr>
          <w:ilvl w:val="0"/>
          <w:numId w:val="1"/>
        </w:numPr>
        <w:autoSpaceDE w:val="0"/>
        <w:autoSpaceDN w:val="0"/>
        <w:adjustRightInd w:val="0"/>
        <w:jc w:val="both"/>
      </w:pPr>
      <w:r w:rsidRPr="00CB7615">
        <w:t>We are limited by space for transporting students, instruments, equipment, etc. via buses and our trucks.</w:t>
      </w:r>
    </w:p>
    <w:p w:rsidR="004D6B8A" w:rsidRPr="00CB7615" w:rsidRDefault="004D6B8A" w:rsidP="004D6B8A">
      <w:pPr>
        <w:widowControl w:val="0"/>
        <w:numPr>
          <w:ilvl w:val="0"/>
          <w:numId w:val="1"/>
        </w:numPr>
        <w:autoSpaceDE w:val="0"/>
        <w:autoSpaceDN w:val="0"/>
        <w:adjustRightInd w:val="0"/>
        <w:jc w:val="both"/>
      </w:pPr>
      <w:r w:rsidRPr="00CB7615">
        <w:t>Each student is guaranteed transportation of 1 suitcase, sleeping bag/bed linens, their instrument, a carry-on bag (that means you carry it on with you on the bus) and fans. Other items will be loaded if space is available.</w:t>
      </w:r>
    </w:p>
    <w:p w:rsidR="004D6B8A" w:rsidRPr="00CB7615" w:rsidRDefault="004D6B8A" w:rsidP="004D6B8A">
      <w:pPr>
        <w:widowControl w:val="0"/>
        <w:numPr>
          <w:ilvl w:val="0"/>
          <w:numId w:val="1"/>
        </w:numPr>
        <w:autoSpaceDE w:val="0"/>
        <w:autoSpaceDN w:val="0"/>
        <w:adjustRightInd w:val="0"/>
      </w:pPr>
      <w:proofErr w:type="gramStart"/>
      <w:r w:rsidRPr="00CB7615">
        <w:t>Anything else must be transported by parents</w:t>
      </w:r>
      <w:proofErr w:type="gramEnd"/>
      <w:r w:rsidRPr="00CB7615">
        <w:t>.</w:t>
      </w:r>
    </w:p>
    <w:p w:rsidR="004D6B8A" w:rsidRPr="00CB7615" w:rsidRDefault="004D6B8A" w:rsidP="004D6B8A">
      <w:pPr>
        <w:widowControl w:val="0"/>
        <w:numPr>
          <w:ilvl w:val="0"/>
          <w:numId w:val="1"/>
        </w:numPr>
        <w:autoSpaceDE w:val="0"/>
        <w:autoSpaceDN w:val="0"/>
        <w:adjustRightInd w:val="0"/>
        <w:jc w:val="both"/>
      </w:pPr>
      <w:r w:rsidRPr="00CB7615">
        <w:t>If you have questions about bringing something to camp that is not covered in this newsletter, you must check with Mr. M. prior to camp for approval.</w:t>
      </w:r>
    </w:p>
    <w:p w:rsidR="004D6B8A" w:rsidRPr="00CB7615" w:rsidRDefault="004D6B8A" w:rsidP="004D6B8A">
      <w:pPr>
        <w:widowControl w:val="0"/>
        <w:numPr>
          <w:ilvl w:val="0"/>
          <w:numId w:val="1"/>
        </w:numPr>
        <w:autoSpaceDE w:val="0"/>
        <w:autoSpaceDN w:val="0"/>
        <w:adjustRightInd w:val="0"/>
        <w:spacing w:after="120"/>
        <w:jc w:val="both"/>
        <w:rPr>
          <w:b/>
        </w:rPr>
      </w:pPr>
      <w:r w:rsidRPr="00CB7615">
        <w:rPr>
          <w:b/>
        </w:rPr>
        <w:t>All property is brought to the camp at your own risk. The camp, CHS Band and staff assume no liability for lost, damaged, or missing items. Therefore, it is recommended that if you don’t absolutely have to have it, don’t bring it!</w:t>
      </w:r>
    </w:p>
    <w:p w:rsidR="004D6B8A" w:rsidRPr="004D6B8A" w:rsidRDefault="004D6B8A" w:rsidP="004D6B8A">
      <w:pPr>
        <w:widowControl w:val="0"/>
        <w:autoSpaceDE w:val="0"/>
        <w:autoSpaceDN w:val="0"/>
        <w:adjustRightInd w:val="0"/>
        <w:jc w:val="both"/>
        <w:rPr>
          <w:rFonts w:ascii="Helvetica" w:hAnsi="Helvetica"/>
          <w:sz w:val="32"/>
          <w:szCs w:val="32"/>
        </w:rPr>
      </w:pPr>
      <w:bookmarkStart w:id="0" w:name="_GoBack"/>
      <w:r w:rsidRPr="004D6B8A">
        <w:rPr>
          <w:rFonts w:ascii="Helvetica" w:hAnsi="Helvetica"/>
          <w:sz w:val="32"/>
          <w:szCs w:val="32"/>
        </w:rPr>
        <w:t>Band Nurse Notes:</w:t>
      </w:r>
    </w:p>
    <w:bookmarkEnd w:id="0"/>
    <w:p w:rsidR="004D6B8A" w:rsidRPr="00CB7615" w:rsidRDefault="004D6B8A" w:rsidP="004D6B8A">
      <w:pPr>
        <w:widowControl w:val="0"/>
        <w:autoSpaceDE w:val="0"/>
        <w:autoSpaceDN w:val="0"/>
        <w:adjustRightInd w:val="0"/>
        <w:jc w:val="both"/>
      </w:pPr>
      <w:r w:rsidRPr="00CB7615">
        <w:rPr>
          <w:b/>
        </w:rPr>
        <w:t>Medication</w:t>
      </w:r>
      <w:r w:rsidRPr="00CB7615">
        <w:t>—All medicine needed for camp</w:t>
      </w:r>
    </w:p>
    <w:p w:rsidR="004D6B8A" w:rsidRPr="00CB7615" w:rsidRDefault="004D6B8A" w:rsidP="004D6B8A">
      <w:pPr>
        <w:widowControl w:val="0"/>
        <w:autoSpaceDE w:val="0"/>
        <w:autoSpaceDN w:val="0"/>
        <w:adjustRightInd w:val="0"/>
        <w:jc w:val="both"/>
      </w:pPr>
      <w:proofErr w:type="gramStart"/>
      <w:r w:rsidRPr="00CB7615">
        <w:t>must</w:t>
      </w:r>
      <w:proofErr w:type="gramEnd"/>
      <w:r w:rsidRPr="00CB7615">
        <w:t xml:space="preserve"> be in a sealed plastic bag in its original</w:t>
      </w:r>
    </w:p>
    <w:p w:rsidR="004D6B8A" w:rsidRPr="00CB7615" w:rsidRDefault="004D6B8A" w:rsidP="004D6B8A">
      <w:pPr>
        <w:widowControl w:val="0"/>
        <w:autoSpaceDE w:val="0"/>
        <w:autoSpaceDN w:val="0"/>
        <w:adjustRightInd w:val="0"/>
        <w:jc w:val="both"/>
      </w:pPr>
      <w:proofErr w:type="gramStart"/>
      <w:r w:rsidRPr="00CB7615">
        <w:t>container</w:t>
      </w:r>
      <w:proofErr w:type="gramEnd"/>
      <w:r w:rsidRPr="00CB7615">
        <w:t>. A completed Medication/ Procedure</w:t>
      </w:r>
    </w:p>
    <w:p w:rsidR="004D6B8A" w:rsidRPr="00CB7615" w:rsidRDefault="004D6B8A" w:rsidP="004D6B8A">
      <w:pPr>
        <w:widowControl w:val="0"/>
        <w:autoSpaceDE w:val="0"/>
        <w:autoSpaceDN w:val="0"/>
        <w:adjustRightInd w:val="0"/>
        <w:jc w:val="both"/>
      </w:pPr>
      <w:r w:rsidRPr="00CB7615">
        <w:t>Request form (available on CHS Band Website)</w:t>
      </w:r>
    </w:p>
    <w:p w:rsidR="004D6B8A" w:rsidRPr="00CB7615" w:rsidRDefault="004D6B8A" w:rsidP="004D6B8A">
      <w:pPr>
        <w:widowControl w:val="0"/>
        <w:autoSpaceDE w:val="0"/>
        <w:autoSpaceDN w:val="0"/>
        <w:adjustRightInd w:val="0"/>
        <w:jc w:val="both"/>
      </w:pPr>
      <w:proofErr w:type="gramStart"/>
      <w:r w:rsidRPr="00CB7615">
        <w:t>signed</w:t>
      </w:r>
      <w:proofErr w:type="gramEnd"/>
      <w:r w:rsidRPr="00CB7615">
        <w:t xml:space="preserve"> by your physician must accompany any</w:t>
      </w:r>
    </w:p>
    <w:p w:rsidR="004D6B8A" w:rsidRPr="00CB7615" w:rsidRDefault="004D6B8A" w:rsidP="004D6B8A">
      <w:pPr>
        <w:widowControl w:val="0"/>
        <w:autoSpaceDE w:val="0"/>
        <w:autoSpaceDN w:val="0"/>
        <w:adjustRightInd w:val="0"/>
        <w:jc w:val="both"/>
      </w:pPr>
      <w:proofErr w:type="gramStart"/>
      <w:r w:rsidRPr="00CB7615">
        <w:t>medication</w:t>
      </w:r>
      <w:proofErr w:type="gramEnd"/>
      <w:r w:rsidRPr="00CB7615">
        <w:t>. Mark your child’s name clearly on</w:t>
      </w:r>
    </w:p>
    <w:p w:rsidR="004D6B8A" w:rsidRPr="00CB7615" w:rsidRDefault="004D6B8A" w:rsidP="004D6B8A">
      <w:pPr>
        <w:widowControl w:val="0"/>
        <w:autoSpaceDE w:val="0"/>
        <w:autoSpaceDN w:val="0"/>
        <w:adjustRightInd w:val="0"/>
        <w:jc w:val="both"/>
      </w:pPr>
      <w:proofErr w:type="gramStart"/>
      <w:r w:rsidRPr="00CB7615">
        <w:t>the</w:t>
      </w:r>
      <w:proofErr w:type="gramEnd"/>
      <w:r w:rsidRPr="00CB7615">
        <w:t xml:space="preserve"> bag and bring it the parent meeting on July</w:t>
      </w:r>
    </w:p>
    <w:p w:rsidR="004D6B8A" w:rsidRPr="00CB7615" w:rsidRDefault="004D6B8A" w:rsidP="004D6B8A">
      <w:pPr>
        <w:widowControl w:val="0"/>
        <w:autoSpaceDE w:val="0"/>
        <w:autoSpaceDN w:val="0"/>
        <w:adjustRightInd w:val="0"/>
        <w:jc w:val="both"/>
      </w:pPr>
      <w:r w:rsidRPr="00CB7615">
        <w:t>22.</w:t>
      </w:r>
    </w:p>
    <w:p w:rsidR="004D6B8A" w:rsidRPr="00CB7615" w:rsidRDefault="004D6B8A" w:rsidP="004D6B8A">
      <w:pPr>
        <w:widowControl w:val="0"/>
        <w:autoSpaceDE w:val="0"/>
        <w:autoSpaceDN w:val="0"/>
        <w:adjustRightInd w:val="0"/>
        <w:jc w:val="both"/>
      </w:pPr>
      <w:r w:rsidRPr="00CB7615">
        <w:t>Special thanks to Mrs. C. who has volunteered</w:t>
      </w:r>
    </w:p>
    <w:p w:rsidR="004D6B8A" w:rsidRPr="00CB7615" w:rsidRDefault="004D6B8A" w:rsidP="004D6B8A">
      <w:pPr>
        <w:widowControl w:val="0"/>
        <w:autoSpaceDE w:val="0"/>
        <w:autoSpaceDN w:val="0"/>
        <w:adjustRightInd w:val="0"/>
        <w:jc w:val="both"/>
      </w:pPr>
      <w:proofErr w:type="gramStart"/>
      <w:r w:rsidRPr="00CB7615">
        <w:t>to</w:t>
      </w:r>
      <w:proofErr w:type="gramEnd"/>
      <w:r w:rsidRPr="00CB7615">
        <w:t xml:space="preserve"> help our kids… call or email her if</w:t>
      </w:r>
    </w:p>
    <w:p w:rsidR="004D6B8A" w:rsidRPr="00CB7615" w:rsidRDefault="004D6B8A" w:rsidP="004D6B8A">
      <w:pPr>
        <w:widowControl w:val="0"/>
        <w:autoSpaceDE w:val="0"/>
        <w:autoSpaceDN w:val="0"/>
        <w:adjustRightInd w:val="0"/>
        <w:jc w:val="both"/>
      </w:pPr>
      <w:proofErr w:type="gramStart"/>
      <w:r w:rsidRPr="00CB7615">
        <w:t>you</w:t>
      </w:r>
      <w:proofErr w:type="gramEnd"/>
      <w:r w:rsidRPr="00CB7615">
        <w:t xml:space="preserve"> have any concerns—123-4567 or</w:t>
      </w:r>
    </w:p>
    <w:p w:rsidR="00D32D12" w:rsidRDefault="004D6B8A" w:rsidP="004D6B8A">
      <w:pPr>
        <w:jc w:val="both"/>
      </w:pPr>
      <w:hyperlink r:id="rId9" w:history="1">
        <w:r w:rsidRPr="00554618">
          <w:rPr>
            <w:rStyle w:val="Hyperlink"/>
          </w:rPr>
          <w:t>mrs.c@abc.com</w:t>
        </w:r>
      </w:hyperlink>
      <w:r w:rsidRPr="00CB7615">
        <w:t>.</w:t>
      </w:r>
    </w:p>
    <w:sectPr w:rsidR="00D32D12" w:rsidSect="004D6B8A">
      <w:pgSz w:w="12240" w:h="15840"/>
      <w:pgMar w:top="1296" w:right="1080" w:bottom="1296" w:left="108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B8A" w:rsidRDefault="004D6B8A" w:rsidP="004D6B8A">
      <w:r>
        <w:separator/>
      </w:r>
    </w:p>
  </w:endnote>
  <w:endnote w:type="continuationSeparator" w:id="0">
    <w:p w:rsidR="004D6B8A" w:rsidRDefault="004D6B8A" w:rsidP="004D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B8A" w:rsidRDefault="004D6B8A" w:rsidP="004D6B8A">
      <w:r>
        <w:separator/>
      </w:r>
    </w:p>
  </w:footnote>
  <w:footnote w:type="continuationSeparator" w:id="0">
    <w:p w:rsidR="004D6B8A" w:rsidRDefault="004D6B8A" w:rsidP="004D6B8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056A4"/>
    <w:multiLevelType w:val="hybridMultilevel"/>
    <w:tmpl w:val="413ADB14"/>
    <w:lvl w:ilvl="0" w:tplc="00010409">
      <w:start w:val="1"/>
      <w:numFmt w:val="bullet"/>
      <w:lvlText w:val="-"/>
      <w:lvlJc w:val="left"/>
      <w:pPr>
        <w:tabs>
          <w:tab w:val="num" w:pos="360"/>
        </w:tabs>
        <w:ind w:left="360" w:hanging="360"/>
      </w:pPr>
      <w:rPr>
        <w:rFonts w:ascii="Century Schoolbook" w:hAnsi="Century Schoolbook"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B8A"/>
    <w:rsid w:val="004D6B8A"/>
    <w:rsid w:val="00842660"/>
    <w:rsid w:val="00D32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C50F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B8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B8A"/>
    <w:rPr>
      <w:color w:val="0000FF" w:themeColor="hyperlink"/>
      <w:u w:val="single"/>
    </w:rPr>
  </w:style>
  <w:style w:type="paragraph" w:styleId="Header">
    <w:name w:val="header"/>
    <w:basedOn w:val="Normal"/>
    <w:link w:val="HeaderChar"/>
    <w:uiPriority w:val="99"/>
    <w:unhideWhenUsed/>
    <w:rsid w:val="004D6B8A"/>
    <w:pPr>
      <w:tabs>
        <w:tab w:val="center" w:pos="4320"/>
        <w:tab w:val="right" w:pos="8640"/>
      </w:tabs>
    </w:pPr>
  </w:style>
  <w:style w:type="character" w:customStyle="1" w:styleId="HeaderChar">
    <w:name w:val="Header Char"/>
    <w:basedOn w:val="DefaultParagraphFont"/>
    <w:link w:val="Header"/>
    <w:uiPriority w:val="99"/>
    <w:rsid w:val="004D6B8A"/>
    <w:rPr>
      <w:rFonts w:ascii="Times New Roman" w:eastAsia="Times New Roman" w:hAnsi="Times New Roman" w:cs="Times New Roman"/>
    </w:rPr>
  </w:style>
  <w:style w:type="paragraph" w:styleId="Footer">
    <w:name w:val="footer"/>
    <w:basedOn w:val="Normal"/>
    <w:link w:val="FooterChar"/>
    <w:uiPriority w:val="99"/>
    <w:unhideWhenUsed/>
    <w:rsid w:val="004D6B8A"/>
    <w:pPr>
      <w:tabs>
        <w:tab w:val="center" w:pos="4320"/>
        <w:tab w:val="right" w:pos="8640"/>
      </w:tabs>
    </w:pPr>
  </w:style>
  <w:style w:type="character" w:customStyle="1" w:styleId="FooterChar">
    <w:name w:val="Footer Char"/>
    <w:basedOn w:val="DefaultParagraphFont"/>
    <w:link w:val="Footer"/>
    <w:uiPriority w:val="99"/>
    <w:rsid w:val="004D6B8A"/>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B8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B8A"/>
    <w:rPr>
      <w:color w:val="0000FF" w:themeColor="hyperlink"/>
      <w:u w:val="single"/>
    </w:rPr>
  </w:style>
  <w:style w:type="paragraph" w:styleId="Header">
    <w:name w:val="header"/>
    <w:basedOn w:val="Normal"/>
    <w:link w:val="HeaderChar"/>
    <w:uiPriority w:val="99"/>
    <w:unhideWhenUsed/>
    <w:rsid w:val="004D6B8A"/>
    <w:pPr>
      <w:tabs>
        <w:tab w:val="center" w:pos="4320"/>
        <w:tab w:val="right" w:pos="8640"/>
      </w:tabs>
    </w:pPr>
  </w:style>
  <w:style w:type="character" w:customStyle="1" w:styleId="HeaderChar">
    <w:name w:val="Header Char"/>
    <w:basedOn w:val="DefaultParagraphFont"/>
    <w:link w:val="Header"/>
    <w:uiPriority w:val="99"/>
    <w:rsid w:val="004D6B8A"/>
    <w:rPr>
      <w:rFonts w:ascii="Times New Roman" w:eastAsia="Times New Roman" w:hAnsi="Times New Roman" w:cs="Times New Roman"/>
    </w:rPr>
  </w:style>
  <w:style w:type="paragraph" w:styleId="Footer">
    <w:name w:val="footer"/>
    <w:basedOn w:val="Normal"/>
    <w:link w:val="FooterChar"/>
    <w:uiPriority w:val="99"/>
    <w:unhideWhenUsed/>
    <w:rsid w:val="004D6B8A"/>
    <w:pPr>
      <w:tabs>
        <w:tab w:val="center" w:pos="4320"/>
        <w:tab w:val="right" w:pos="8640"/>
      </w:tabs>
    </w:pPr>
  </w:style>
  <w:style w:type="character" w:customStyle="1" w:styleId="FooterChar">
    <w:name w:val="Footer Char"/>
    <w:basedOn w:val="DefaultParagraphFont"/>
    <w:link w:val="Footer"/>
    <w:uiPriority w:val="99"/>
    <w:rsid w:val="004D6B8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rs.c@abc.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77F70-B371-F546-B6D9-719E7C30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497</Words>
  <Characters>2839</Characters>
  <Application>Microsoft Macintosh Word</Application>
  <DocSecurity>0</DocSecurity>
  <Lines>23</Lines>
  <Paragraphs>6</Paragraphs>
  <ScaleCrop>false</ScaleCrop>
  <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Markworth</dc:creator>
  <cp:keywords/>
  <dc:description/>
  <cp:lastModifiedBy>Wayne Markworth</cp:lastModifiedBy>
  <cp:revision>1</cp:revision>
  <dcterms:created xsi:type="dcterms:W3CDTF">2017-07-25T16:33:00Z</dcterms:created>
  <dcterms:modified xsi:type="dcterms:W3CDTF">2017-07-25T16:36:00Z</dcterms:modified>
</cp:coreProperties>
</file>